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BE" w:rsidRPr="00715EC4" w:rsidRDefault="00CA2999">
      <w:pPr>
        <w:rPr>
          <w:rFonts w:ascii="Times New Roman" w:hAnsi="Times New Roman" w:cs="Times New Roman"/>
          <w:bCs/>
          <w:sz w:val="24"/>
          <w:szCs w:val="24"/>
        </w:rPr>
      </w:pPr>
      <w:r w:rsidRPr="00715EC4">
        <w:rPr>
          <w:rFonts w:ascii="Times New Roman" w:hAnsi="Times New Roman" w:cs="Times New Roman"/>
          <w:bCs/>
          <w:sz w:val="24"/>
          <w:szCs w:val="24"/>
        </w:rPr>
        <w:t>EMEL DEV ZÖRGŐ</w:t>
      </w:r>
    </w:p>
    <w:p w:rsidR="00CA2999" w:rsidRPr="00715EC4" w:rsidRDefault="00CA2999">
      <w:pPr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e-mail: </w:t>
      </w:r>
      <w:hyperlink r:id="rId4" w:history="1">
        <w:r w:rsidRPr="00715EC4">
          <w:rPr>
            <w:rStyle w:val="Hiperhivatkozs"/>
            <w:rFonts w:ascii="Times New Roman" w:eastAsia="MinionPro-Regular" w:hAnsi="Times New Roman" w:cs="Times New Roman"/>
            <w:sz w:val="24"/>
            <w:szCs w:val="24"/>
          </w:rPr>
          <w:t>dev.emeldev@gmail.com</w:t>
        </w:r>
      </w:hyperlink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EC4">
        <w:rPr>
          <w:rFonts w:ascii="Times New Roman" w:hAnsi="Times New Roman" w:cs="Times New Roman"/>
          <w:bCs/>
          <w:color w:val="000000"/>
          <w:sz w:val="24"/>
          <w:szCs w:val="24"/>
        </w:rPr>
        <w:t>Felsőoktatási tanulmányok:</w:t>
      </w:r>
    </w:p>
    <w:p w:rsidR="001E4B72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2012–2013: Balassi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intézet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,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Műfordítói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képzé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s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2011–2012: Balassi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intézet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,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Hungarológia</w:t>
      </w:r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2010–2011: ELTE,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kutatás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, Magyar nyelv es irodalom</w:t>
      </w:r>
    </w:p>
    <w:p w:rsid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2007–2009: </w:t>
      </w:r>
      <w:proofErr w:type="spellStart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Anadolu</w:t>
      </w:r>
      <w:proofErr w:type="spellEnd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Universitesi</w:t>
      </w:r>
      <w:proofErr w:type="spellEnd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,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mesterk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é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pzés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, T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ö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r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ö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k nyelv es irodalom</w:t>
      </w:r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2004–2005: Szegedi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Tudományegyetem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Altajisztika</w:t>
      </w:r>
      <w:proofErr w:type="spellEnd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(Erasmus)</w:t>
      </w:r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2000–2006: </w:t>
      </w:r>
      <w:proofErr w:type="spellStart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Anadolu</w:t>
      </w:r>
      <w:proofErr w:type="spellEnd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Universitesi</w:t>
      </w:r>
      <w:proofErr w:type="spellEnd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,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alapképz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é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s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, T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ö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r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ö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k nyelv es irodalom</w:t>
      </w:r>
    </w:p>
    <w:p w:rsidR="00CA2999" w:rsidRPr="00715EC4" w:rsidRDefault="00CA2999" w:rsidP="00CA2999">
      <w:pPr>
        <w:rPr>
          <w:rFonts w:ascii="Times New Roman" w:eastAsia="MinionPro-Regular" w:hAnsi="Times New Roman" w:cs="Times New Roman"/>
          <w:color w:val="666666"/>
          <w:sz w:val="24"/>
          <w:szCs w:val="24"/>
        </w:rPr>
      </w:pPr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5EC4">
        <w:rPr>
          <w:rFonts w:ascii="Times New Roman" w:hAnsi="Times New Roman" w:cs="Times New Roman"/>
          <w:bCs/>
          <w:color w:val="000000"/>
          <w:sz w:val="24"/>
          <w:szCs w:val="24"/>
        </w:rPr>
        <w:t>Műfordítások:</w:t>
      </w:r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- Hay Janos, </w:t>
      </w:r>
      <w:proofErr w:type="gramStart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A</w:t>
      </w:r>
      <w:proofErr w:type="gramEnd"/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G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ézagyerek</w:t>
      </w:r>
      <w:proofErr w:type="spellEnd"/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(drá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ma), 2013</w:t>
      </w:r>
    </w:p>
    <w:p w:rsidR="00CA2999" w:rsidRPr="00715EC4" w:rsidRDefault="00CA2999" w:rsidP="00CA2999">
      <w:pPr>
        <w:autoSpaceDE w:val="0"/>
        <w:autoSpaceDN w:val="0"/>
        <w:adjustRightInd w:val="0"/>
        <w:spacing w:after="0" w:line="240" w:lineRule="auto"/>
        <w:rPr>
          <w:rFonts w:ascii="Times New Roman" w:eastAsia="MinionPro-Regular" w:hAnsi="Times New Roman" w:cs="Times New Roman"/>
          <w:color w:val="333333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- Magyar N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épmesé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k (A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mindent 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j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á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ró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malmocska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című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könyv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), 2014</w:t>
      </w:r>
    </w:p>
    <w:p w:rsidR="00CA2999" w:rsidRPr="00715EC4" w:rsidRDefault="00CA2999" w:rsidP="00CA2999">
      <w:pPr>
        <w:rPr>
          <w:rFonts w:ascii="Times New Roman" w:hAnsi="Times New Roman" w:cs="Times New Roman"/>
          <w:sz w:val="24"/>
          <w:szCs w:val="24"/>
        </w:rPr>
      </w:pP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- A 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K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aposvári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E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gyetem 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I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szlám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 xml:space="preserve"> 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T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udo</w:t>
      </w:r>
      <w:r w:rsidR="001E4B72">
        <w:rPr>
          <w:rFonts w:ascii="Times New Roman" w:eastAsia="MinionPro-Regular" w:hAnsi="Times New Roman" w:cs="Times New Roman"/>
          <w:color w:val="333333"/>
          <w:sz w:val="24"/>
          <w:szCs w:val="24"/>
        </w:rPr>
        <w:t>mányok Kutatóintézet tanulmánykö</w:t>
      </w:r>
      <w:r w:rsidR="001E4B72"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tet</w:t>
      </w:r>
      <w:r w:rsidRPr="00715EC4">
        <w:rPr>
          <w:rFonts w:ascii="Times New Roman" w:eastAsia="MinionPro-Regular" w:hAnsi="Times New Roman" w:cs="Times New Roman"/>
          <w:color w:val="333333"/>
          <w:sz w:val="24"/>
          <w:szCs w:val="24"/>
        </w:rPr>
        <w:t>, 2015</w:t>
      </w:r>
    </w:p>
    <w:sectPr w:rsidR="00CA2999" w:rsidRPr="00715EC4" w:rsidSect="00641721">
      <w:pgSz w:w="11906" w:h="16838" w:code="9"/>
      <w:pgMar w:top="0" w:right="1701" w:bottom="0" w:left="1701" w:header="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A2999"/>
    <w:rsid w:val="001A6172"/>
    <w:rsid w:val="001E4B72"/>
    <w:rsid w:val="005A49BE"/>
    <w:rsid w:val="005F26FF"/>
    <w:rsid w:val="00641721"/>
    <w:rsid w:val="00715EC4"/>
    <w:rsid w:val="00CA2999"/>
    <w:rsid w:val="00FC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49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A29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v.emeldev@gmail.com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564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Zörgő Máté</dc:creator>
  <cp:lastModifiedBy>Zörgő Máté</cp:lastModifiedBy>
  <cp:revision>3</cp:revision>
  <dcterms:created xsi:type="dcterms:W3CDTF">2020-01-21T09:34:00Z</dcterms:created>
  <dcterms:modified xsi:type="dcterms:W3CDTF">2020-01-21T11:43:00Z</dcterms:modified>
</cp:coreProperties>
</file>